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58" w:rsidRPr="002F2A58" w:rsidRDefault="002F2A58" w:rsidP="002F2A58">
      <w:pPr>
        <w:spacing w:after="0" w:line="240" w:lineRule="auto"/>
        <w:jc w:val="center"/>
        <w:rPr>
          <w:rFonts w:ascii="Times New Roman" w:eastAsia="Times New Roman" w:hAnsi="Times New Roman" w:cs="Times New Roman"/>
          <w:sz w:val="24"/>
          <w:szCs w:val="24"/>
        </w:rPr>
      </w:pPr>
      <w:r w:rsidRPr="002F2A58">
        <w:rPr>
          <w:rFonts w:ascii="Arial" w:eastAsia="Times New Roman" w:hAnsi="Arial" w:cs="Arial"/>
          <w:b/>
          <w:bCs/>
          <w:color w:val="000000"/>
        </w:rPr>
        <w:t>Ennis ISD Flyer Guidelines</w:t>
      </w:r>
    </w:p>
    <w:p w:rsidR="002F2A58" w:rsidRPr="002F2A58" w:rsidRDefault="002F2A58" w:rsidP="002F2A58">
      <w:pPr>
        <w:spacing w:after="0" w:line="240" w:lineRule="auto"/>
        <w:rPr>
          <w:rFonts w:ascii="Times New Roman" w:eastAsia="Times New Roman" w:hAnsi="Times New Roman" w:cs="Times New Roman"/>
          <w:sz w:val="24"/>
          <w:szCs w:val="24"/>
        </w:rPr>
      </w:pPr>
    </w:p>
    <w:p w:rsidR="002F2A58" w:rsidRPr="002F2A58" w:rsidRDefault="002F2A58" w:rsidP="002F2A58">
      <w:pPr>
        <w:spacing w:after="0" w:line="240" w:lineRule="auto"/>
        <w:rPr>
          <w:rFonts w:ascii="Times New Roman" w:eastAsia="Times New Roman" w:hAnsi="Times New Roman" w:cs="Times New Roman"/>
          <w:sz w:val="24"/>
          <w:szCs w:val="24"/>
        </w:rPr>
      </w:pPr>
      <w:r w:rsidRPr="002F2A58">
        <w:rPr>
          <w:rFonts w:ascii="Arial" w:eastAsia="Times New Roman" w:hAnsi="Arial" w:cs="Arial"/>
          <w:color w:val="000000"/>
        </w:rPr>
        <w:t xml:space="preserve">In an effort to be more environmentally friendly, embrace innovative technology, and maintain fiscal responsibility, Ennis ISD has transitioned from paper to electronic flyer delivery. Thus, Ennis ISD no longer distributes paper flyers on any campus. Instead, the district cooperates with organizations that meet specific guidelines </w:t>
      </w:r>
      <w:r w:rsidRPr="002F2A58">
        <w:rPr>
          <w:rFonts w:ascii="Arial" w:eastAsia="Times New Roman" w:hAnsi="Arial" w:cs="Arial"/>
          <w:color w:val="000000"/>
          <w:shd w:val="clear" w:color="auto" w:fill="FFF2CC"/>
        </w:rPr>
        <w:t>(see Ennis ISD Distribution of Non-School Literature Guidelines)</w:t>
      </w:r>
      <w:r w:rsidRPr="002F2A58">
        <w:rPr>
          <w:rFonts w:ascii="Arial" w:eastAsia="Times New Roman" w:hAnsi="Arial" w:cs="Arial"/>
          <w:color w:val="000000"/>
        </w:rPr>
        <w:t xml:space="preserve"> by distributing materials electronically via </w:t>
      </w:r>
      <w:proofErr w:type="spellStart"/>
      <w:r w:rsidRPr="002F2A58">
        <w:rPr>
          <w:rFonts w:ascii="Arial" w:eastAsia="Times New Roman" w:hAnsi="Arial" w:cs="Arial"/>
          <w:color w:val="000000"/>
        </w:rPr>
        <w:t>Peachjar</w:t>
      </w:r>
      <w:proofErr w:type="spellEnd"/>
      <w:r w:rsidRPr="002F2A58">
        <w:rPr>
          <w:rFonts w:ascii="Arial" w:eastAsia="Times New Roman" w:hAnsi="Arial" w:cs="Arial"/>
          <w:color w:val="000000"/>
        </w:rPr>
        <w:t>.</w:t>
      </w:r>
    </w:p>
    <w:p w:rsidR="002F2A58" w:rsidRPr="002F2A58" w:rsidRDefault="002F2A58" w:rsidP="002F2A58">
      <w:pPr>
        <w:spacing w:after="0" w:line="240" w:lineRule="auto"/>
        <w:rPr>
          <w:rFonts w:ascii="Times New Roman" w:eastAsia="Times New Roman" w:hAnsi="Times New Roman" w:cs="Times New Roman"/>
          <w:sz w:val="24"/>
          <w:szCs w:val="24"/>
        </w:rPr>
      </w:pPr>
    </w:p>
    <w:p w:rsidR="002F2A58" w:rsidRPr="002F2A58" w:rsidRDefault="002F2A58" w:rsidP="002F2A58">
      <w:pPr>
        <w:spacing w:after="0" w:line="240" w:lineRule="auto"/>
        <w:rPr>
          <w:rFonts w:ascii="Times New Roman" w:eastAsia="Times New Roman" w:hAnsi="Times New Roman" w:cs="Times New Roman"/>
          <w:sz w:val="24"/>
          <w:szCs w:val="24"/>
        </w:rPr>
      </w:pPr>
      <w:r w:rsidRPr="002F2A58">
        <w:rPr>
          <w:rFonts w:ascii="Arial" w:eastAsia="Times New Roman" w:hAnsi="Arial" w:cs="Arial"/>
          <w:color w:val="000000"/>
        </w:rPr>
        <w:t>To request flyer approval, follow the steps below:</w:t>
      </w:r>
    </w:p>
    <w:p w:rsidR="002F2A58" w:rsidRPr="002F2A58" w:rsidRDefault="002F2A58" w:rsidP="002F2A58">
      <w:pPr>
        <w:numPr>
          <w:ilvl w:val="0"/>
          <w:numId w:val="4"/>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 xml:space="preserve">Visit </w:t>
      </w:r>
      <w:hyperlink r:id="rId5" w:history="1">
        <w:r w:rsidRPr="002F2A58">
          <w:rPr>
            <w:rFonts w:ascii="Arial" w:eastAsia="Times New Roman" w:hAnsi="Arial" w:cs="Arial"/>
            <w:color w:val="1155CC"/>
            <w:u w:val="single"/>
          </w:rPr>
          <w:t>www.peachjar.com</w:t>
        </w:r>
      </w:hyperlink>
    </w:p>
    <w:p w:rsidR="002F2A58" w:rsidRPr="002F2A58" w:rsidRDefault="002F2A58" w:rsidP="002F2A58">
      <w:pPr>
        <w:numPr>
          <w:ilvl w:val="0"/>
          <w:numId w:val="4"/>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Register as an Enrichment Provider (account type)</w:t>
      </w:r>
    </w:p>
    <w:p w:rsidR="002F2A58" w:rsidRPr="002F2A58" w:rsidRDefault="002F2A58" w:rsidP="002F2A58">
      <w:pPr>
        <w:numPr>
          <w:ilvl w:val="0"/>
          <w:numId w:val="4"/>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Upload the flyer for approval</w:t>
      </w:r>
    </w:p>
    <w:p w:rsidR="002F2A58" w:rsidRPr="002F2A58" w:rsidRDefault="002F2A58" w:rsidP="002F2A58">
      <w:pPr>
        <w:spacing w:after="0" w:line="240" w:lineRule="auto"/>
        <w:rPr>
          <w:rFonts w:ascii="Times New Roman" w:eastAsia="Times New Roman" w:hAnsi="Times New Roman" w:cs="Times New Roman"/>
          <w:sz w:val="24"/>
          <w:szCs w:val="24"/>
        </w:rPr>
      </w:pPr>
    </w:p>
    <w:p w:rsidR="002F2A58" w:rsidRPr="002F2A58" w:rsidRDefault="002F2A58" w:rsidP="002F2A58">
      <w:pPr>
        <w:spacing w:after="0" w:line="240" w:lineRule="auto"/>
        <w:rPr>
          <w:rFonts w:ascii="Times New Roman" w:eastAsia="Times New Roman" w:hAnsi="Times New Roman" w:cs="Times New Roman"/>
          <w:sz w:val="24"/>
          <w:szCs w:val="24"/>
        </w:rPr>
      </w:pPr>
      <w:r w:rsidRPr="002F2A58">
        <w:rPr>
          <w:rFonts w:ascii="Arial" w:eastAsia="Times New Roman" w:hAnsi="Arial" w:cs="Arial"/>
          <w:color w:val="000000"/>
        </w:rPr>
        <w:t>The flyer will automatically be submitted to the Ennis ISD Communications Department for approval. Once approved, the flyer will be emailed to all parents within Ennis ISD and posted online. Paper flyers will no longer be distributed on campuses.</w:t>
      </w:r>
    </w:p>
    <w:p w:rsidR="002F2A58" w:rsidRPr="002F2A58" w:rsidRDefault="002F2A58" w:rsidP="002F2A58">
      <w:pPr>
        <w:spacing w:after="0" w:line="240" w:lineRule="auto"/>
        <w:rPr>
          <w:rFonts w:ascii="Times New Roman" w:eastAsia="Times New Roman" w:hAnsi="Times New Roman" w:cs="Times New Roman"/>
          <w:sz w:val="24"/>
          <w:szCs w:val="24"/>
        </w:rPr>
      </w:pPr>
    </w:p>
    <w:p w:rsidR="002F2A58" w:rsidRPr="002F2A58" w:rsidRDefault="002F2A58" w:rsidP="002F2A58">
      <w:pPr>
        <w:spacing w:after="0" w:line="240" w:lineRule="auto"/>
        <w:rPr>
          <w:rFonts w:ascii="Times New Roman" w:eastAsia="Times New Roman" w:hAnsi="Times New Roman" w:cs="Times New Roman"/>
          <w:sz w:val="24"/>
          <w:szCs w:val="24"/>
        </w:rPr>
      </w:pPr>
      <w:proofErr w:type="spellStart"/>
      <w:r w:rsidRPr="002F2A58">
        <w:rPr>
          <w:rFonts w:ascii="Arial" w:eastAsia="Times New Roman" w:hAnsi="Arial" w:cs="Arial"/>
          <w:color w:val="000000"/>
        </w:rPr>
        <w:t>Peachjar</w:t>
      </w:r>
      <w:proofErr w:type="spellEnd"/>
      <w:r w:rsidRPr="002F2A58">
        <w:rPr>
          <w:rFonts w:ascii="Arial" w:eastAsia="Times New Roman" w:hAnsi="Arial" w:cs="Arial"/>
          <w:color w:val="000000"/>
        </w:rPr>
        <w:t xml:space="preserve"> charges a small fee for its services, but this fee is minimal in comparison to printing costs and the cost of labor for distribution. Visit </w:t>
      </w:r>
      <w:hyperlink r:id="rId6" w:history="1">
        <w:r w:rsidRPr="002F2A58">
          <w:rPr>
            <w:rFonts w:ascii="Arial" w:eastAsia="Times New Roman" w:hAnsi="Arial" w:cs="Arial"/>
            <w:color w:val="1155CC"/>
            <w:u w:val="single"/>
          </w:rPr>
          <w:t>www.peachjar.com</w:t>
        </w:r>
      </w:hyperlink>
      <w:r w:rsidRPr="002F2A58">
        <w:rPr>
          <w:rFonts w:ascii="Arial" w:eastAsia="Times New Roman" w:hAnsi="Arial" w:cs="Arial"/>
          <w:color w:val="000000"/>
        </w:rPr>
        <w:t xml:space="preserve"> for service fee information. This fee applies to all organizations that are not Ennis ISD organizations or affiliates. Any other approved organization is responsible for paying for its </w:t>
      </w:r>
      <w:proofErr w:type="spellStart"/>
      <w:r w:rsidRPr="002F2A58">
        <w:rPr>
          <w:rFonts w:ascii="Arial" w:eastAsia="Times New Roman" w:hAnsi="Arial" w:cs="Arial"/>
          <w:color w:val="000000"/>
        </w:rPr>
        <w:t>Peachjar</w:t>
      </w:r>
      <w:proofErr w:type="spellEnd"/>
      <w:r w:rsidRPr="002F2A58">
        <w:rPr>
          <w:rFonts w:ascii="Arial" w:eastAsia="Times New Roman" w:hAnsi="Arial" w:cs="Arial"/>
          <w:color w:val="000000"/>
        </w:rPr>
        <w:t xml:space="preserve"> flyers. However, certain organizations my request “credit” to post their flyers for a reduced price or at no cost. The distribution of credits is based on credit availability. Organizations that fall into one of three categories listed below may request and receive </w:t>
      </w:r>
      <w:proofErr w:type="spellStart"/>
      <w:r w:rsidRPr="002F2A58">
        <w:rPr>
          <w:rFonts w:ascii="Arial" w:eastAsia="Times New Roman" w:hAnsi="Arial" w:cs="Arial"/>
          <w:color w:val="000000"/>
        </w:rPr>
        <w:t>Peachjar</w:t>
      </w:r>
      <w:proofErr w:type="spellEnd"/>
      <w:r w:rsidRPr="002F2A58">
        <w:rPr>
          <w:rFonts w:ascii="Arial" w:eastAsia="Times New Roman" w:hAnsi="Arial" w:cs="Arial"/>
          <w:color w:val="000000"/>
        </w:rPr>
        <w:t xml:space="preserve"> credits from Ennis ISD:</w:t>
      </w:r>
    </w:p>
    <w:p w:rsidR="002F2A58" w:rsidRPr="002F2A58" w:rsidRDefault="002F2A58" w:rsidP="002F2A58">
      <w:pPr>
        <w:numPr>
          <w:ilvl w:val="0"/>
          <w:numId w:val="5"/>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City of Ennis organizations, including but not limited to:</w:t>
      </w:r>
    </w:p>
    <w:p w:rsidR="002F2A58" w:rsidRPr="002F2A58" w:rsidRDefault="002F2A58" w:rsidP="002F2A58">
      <w:pPr>
        <w:numPr>
          <w:ilvl w:val="1"/>
          <w:numId w:val="6"/>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Ennis Public Library,</w:t>
      </w:r>
    </w:p>
    <w:p w:rsidR="002F2A58" w:rsidRPr="002F2A58" w:rsidRDefault="002F2A58" w:rsidP="002F2A58">
      <w:pPr>
        <w:numPr>
          <w:ilvl w:val="1"/>
          <w:numId w:val="6"/>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Ennis Police Department,</w:t>
      </w:r>
    </w:p>
    <w:p w:rsidR="002F2A58" w:rsidRPr="002F2A58" w:rsidRDefault="002F2A58" w:rsidP="002F2A58">
      <w:pPr>
        <w:numPr>
          <w:ilvl w:val="1"/>
          <w:numId w:val="6"/>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 xml:space="preserve">Ennis Fire Department, and </w:t>
      </w:r>
    </w:p>
    <w:p w:rsidR="002F2A58" w:rsidRPr="002F2A58" w:rsidRDefault="002F2A58" w:rsidP="002F2A58">
      <w:pPr>
        <w:numPr>
          <w:ilvl w:val="1"/>
          <w:numId w:val="6"/>
        </w:numPr>
        <w:shd w:val="clear" w:color="auto" w:fill="FFF2CC"/>
        <w:spacing w:after="0" w:line="240" w:lineRule="auto"/>
        <w:textAlignment w:val="baseline"/>
        <w:rPr>
          <w:rFonts w:ascii="Arial" w:eastAsia="Times New Roman" w:hAnsi="Arial" w:cs="Arial"/>
          <w:color w:val="000000"/>
        </w:rPr>
      </w:pPr>
      <w:r w:rsidRPr="002F2A58">
        <w:rPr>
          <w:rFonts w:ascii="Arial" w:eastAsia="Times New Roman" w:hAnsi="Arial" w:cs="Arial"/>
          <w:color w:val="000000"/>
          <w:shd w:val="clear" w:color="auto" w:fill="FFF2CC"/>
        </w:rPr>
        <w:t>Ennis Parks and Recreation Department</w:t>
      </w:r>
    </w:p>
    <w:p w:rsidR="002F2A58" w:rsidRPr="002F2A58" w:rsidRDefault="002F2A58" w:rsidP="002F2A58">
      <w:pPr>
        <w:numPr>
          <w:ilvl w:val="0"/>
          <w:numId w:val="6"/>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Ennis Chamber of Commerce</w:t>
      </w:r>
    </w:p>
    <w:p w:rsidR="002F2A58" w:rsidRPr="002F2A58" w:rsidRDefault="002F2A58" w:rsidP="002F2A58">
      <w:pPr>
        <w:numPr>
          <w:ilvl w:val="0"/>
          <w:numId w:val="6"/>
        </w:numPr>
        <w:spacing w:after="0" w:line="240" w:lineRule="auto"/>
        <w:textAlignment w:val="baseline"/>
        <w:rPr>
          <w:rFonts w:ascii="Arial" w:eastAsia="Times New Roman" w:hAnsi="Arial" w:cs="Arial"/>
          <w:color w:val="000000"/>
        </w:rPr>
      </w:pPr>
      <w:r w:rsidRPr="002F2A58">
        <w:rPr>
          <w:rFonts w:ascii="Arial" w:eastAsia="Times New Roman" w:hAnsi="Arial" w:cs="Arial"/>
          <w:color w:val="000000"/>
        </w:rPr>
        <w:t>Completely free events sponsored by a community-based organization that primarily serves students in the District, as determined by the Superintendent or designee.</w:t>
      </w:r>
    </w:p>
    <w:p w:rsidR="002F2A58" w:rsidRPr="002F2A58" w:rsidRDefault="002F2A58" w:rsidP="002F2A58">
      <w:pPr>
        <w:spacing w:after="0" w:line="240" w:lineRule="auto"/>
        <w:rPr>
          <w:rFonts w:ascii="Times New Roman" w:eastAsia="Times New Roman" w:hAnsi="Times New Roman" w:cs="Times New Roman"/>
          <w:sz w:val="24"/>
          <w:szCs w:val="24"/>
        </w:rPr>
      </w:pPr>
    </w:p>
    <w:p w:rsidR="002F2A58" w:rsidRPr="002F2A58" w:rsidRDefault="002F2A58" w:rsidP="002F2A58">
      <w:pPr>
        <w:spacing w:after="0" w:line="240" w:lineRule="auto"/>
        <w:rPr>
          <w:rFonts w:ascii="Times New Roman" w:eastAsia="Times New Roman" w:hAnsi="Times New Roman" w:cs="Times New Roman"/>
          <w:sz w:val="24"/>
          <w:szCs w:val="24"/>
        </w:rPr>
      </w:pPr>
      <w:r w:rsidRPr="002F2A58">
        <w:rPr>
          <w:rFonts w:ascii="Arial" w:eastAsia="Times New Roman" w:hAnsi="Arial" w:cs="Arial"/>
          <w:color w:val="000000"/>
        </w:rPr>
        <w:t xml:space="preserve">These organizations may request credits from the district. Credits will be awarded by Ennis ISD’s Communications Department once the organization’s claimed category is confirmed, and its communication material is approved (so long as credits remain available). Ennis ISD may also offer credits to organizations that fall into one of the categories above, and they may decline the credits. Four (4) credits are provided in increments of five. These five credits post one flyer at one school for one month. So, fifteen credits would post one flyer at three different schools for one month. The maximum number of credits awarded per event is fifty credits, which provides enough credits for one flyer at ten schools. Ennis ISD reserves the right to limit the number of credits awarded to any one organization during a school year.  Credits are only available to the three categories of organizations listed above. All other organizations, whether under a district contract or not, must follow the same procedure for utilizing </w:t>
      </w:r>
      <w:proofErr w:type="spellStart"/>
      <w:r w:rsidRPr="002F2A58">
        <w:rPr>
          <w:rFonts w:ascii="Arial" w:eastAsia="Times New Roman" w:hAnsi="Arial" w:cs="Arial"/>
          <w:color w:val="000000"/>
        </w:rPr>
        <w:t>Peachjar</w:t>
      </w:r>
      <w:proofErr w:type="spellEnd"/>
      <w:r w:rsidRPr="002F2A58">
        <w:rPr>
          <w:rFonts w:ascii="Arial" w:eastAsia="Times New Roman" w:hAnsi="Arial" w:cs="Arial"/>
          <w:color w:val="000000"/>
        </w:rPr>
        <w:t>. Unless expressly written, a contract with the district does not include marketing or flyer distribution.</w:t>
      </w:r>
    </w:p>
    <w:p w:rsidR="00BD6D26" w:rsidRPr="002F2A58" w:rsidRDefault="002F2A58" w:rsidP="002F2A58">
      <w:bookmarkStart w:id="0" w:name="_GoBack"/>
      <w:bookmarkEnd w:id="0"/>
    </w:p>
    <w:sectPr w:rsidR="00BD6D26" w:rsidRPr="002F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50C5"/>
    <w:multiLevelType w:val="multilevel"/>
    <w:tmpl w:val="AA5E7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AFB"/>
    <w:multiLevelType w:val="multilevel"/>
    <w:tmpl w:val="31F85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37E1A"/>
    <w:multiLevelType w:val="multilevel"/>
    <w:tmpl w:val="EC4C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01647A"/>
    <w:multiLevelType w:val="multilevel"/>
    <w:tmpl w:val="E1DC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lowerLetter"/>
        <w:lvlText w:val="%2."/>
        <w:lvlJc w:val="left"/>
      </w:lvl>
    </w:lvlOverride>
  </w:num>
  <w:num w:numId="3">
    <w:abstractNumId w:val="3"/>
  </w:num>
  <w:num w:numId="4">
    <w:abstractNumId w:val="2"/>
  </w:num>
  <w:num w:numId="5">
    <w:abstractNumId w:val="0"/>
    <w:lvlOverride w:ilvl="0">
      <w:lvl w:ilvl="0">
        <w:numFmt w:val="upperLetter"/>
        <w:lvlText w:val="%1."/>
        <w:lvlJc w:val="left"/>
      </w:lvl>
    </w:lvlOverride>
  </w:num>
  <w:num w:numId="6">
    <w:abstractNumId w:val="0"/>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70"/>
    <w:rsid w:val="002F2A58"/>
    <w:rsid w:val="003A397E"/>
    <w:rsid w:val="005D1B22"/>
    <w:rsid w:val="00AF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6713-C563-4BA0-8B53-97CB8606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4827">
      <w:bodyDiv w:val="1"/>
      <w:marLeft w:val="0"/>
      <w:marRight w:val="0"/>
      <w:marTop w:val="0"/>
      <w:marBottom w:val="0"/>
      <w:divBdr>
        <w:top w:val="none" w:sz="0" w:space="0" w:color="auto"/>
        <w:left w:val="none" w:sz="0" w:space="0" w:color="auto"/>
        <w:bottom w:val="none" w:sz="0" w:space="0" w:color="auto"/>
        <w:right w:val="none" w:sz="0" w:space="0" w:color="auto"/>
      </w:divBdr>
    </w:div>
    <w:div w:id="17647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hjar.com" TargetMode="External"/><Relationship Id="rId5" Type="http://schemas.openxmlformats.org/officeDocument/2006/relationships/hyperlink" Target="http://www.peachj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Ennis Independent School District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D Fisher</dc:creator>
  <cp:keywords/>
  <dc:description/>
  <cp:lastModifiedBy>Savannah D Fisher</cp:lastModifiedBy>
  <cp:revision>2</cp:revision>
  <dcterms:created xsi:type="dcterms:W3CDTF">2019-06-20T13:53:00Z</dcterms:created>
  <dcterms:modified xsi:type="dcterms:W3CDTF">2019-06-20T13:53:00Z</dcterms:modified>
</cp:coreProperties>
</file>